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3" w:rsidRDefault="004D7B23" w:rsidP="004D7B23">
      <w:pPr>
        <w:jc w:val="center"/>
      </w:pPr>
      <w:r>
        <w:rPr>
          <w:noProof/>
          <w:lang w:val="en-MY" w:eastAsia="en-MY"/>
        </w:rPr>
        <w:drawing>
          <wp:inline distT="0" distB="0" distL="0" distR="0" wp14:anchorId="4250819F">
            <wp:extent cx="1286510" cy="95123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B23" w:rsidRPr="0056769A" w:rsidRDefault="004D7B23" w:rsidP="004D7B2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69A">
        <w:rPr>
          <w:rFonts w:ascii="Arial" w:hAnsi="Arial" w:cs="Arial"/>
          <w:b/>
          <w:sz w:val="24"/>
          <w:szCs w:val="24"/>
        </w:rPr>
        <w:t xml:space="preserve">KEMENTERIAN </w:t>
      </w:r>
      <w:r w:rsidR="009E152F">
        <w:rPr>
          <w:rFonts w:ascii="Arial" w:hAnsi="Arial" w:cs="Arial"/>
          <w:b/>
          <w:sz w:val="24"/>
          <w:szCs w:val="24"/>
        </w:rPr>
        <w:t>KEWANGAN</w:t>
      </w:r>
      <w:r w:rsidRPr="0056769A">
        <w:rPr>
          <w:rFonts w:ascii="Arial" w:hAnsi="Arial" w:cs="Arial"/>
          <w:b/>
          <w:sz w:val="24"/>
          <w:szCs w:val="24"/>
        </w:rPr>
        <w:t xml:space="preserve"> MALAYSIA</w:t>
      </w:r>
    </w:p>
    <w:p w:rsidR="004D7B23" w:rsidRPr="0056769A" w:rsidRDefault="00BF35EC" w:rsidP="004D7B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JABATAN AKAUNTAN NEGARA MALAYSIA NEGERI JOHOR</w:t>
      </w:r>
    </w:p>
    <w:p w:rsidR="004D7B23" w:rsidRPr="0056769A" w:rsidRDefault="004D7B23" w:rsidP="004D7B23">
      <w:pPr>
        <w:spacing w:after="0"/>
        <w:ind w:right="3"/>
        <w:jc w:val="center"/>
        <w:rPr>
          <w:rFonts w:ascii="Arial" w:hAnsi="Arial" w:cs="Arial"/>
          <w:sz w:val="24"/>
          <w:szCs w:val="24"/>
        </w:rPr>
      </w:pPr>
    </w:p>
    <w:p w:rsidR="0056769A" w:rsidRPr="0056769A" w:rsidRDefault="0056769A" w:rsidP="004D7B23">
      <w:pPr>
        <w:spacing w:after="0"/>
        <w:ind w:right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6769A">
        <w:rPr>
          <w:rFonts w:ascii="Arial" w:eastAsia="Arial" w:hAnsi="Arial" w:cs="Arial"/>
          <w:b/>
          <w:color w:val="000000"/>
          <w:sz w:val="24"/>
          <w:szCs w:val="24"/>
        </w:rPr>
        <w:t>QT2400000000</w:t>
      </w:r>
      <w:r w:rsidR="00BF35EC">
        <w:rPr>
          <w:rFonts w:ascii="Arial" w:eastAsia="Arial" w:hAnsi="Arial" w:cs="Arial"/>
          <w:b/>
          <w:color w:val="000000"/>
          <w:sz w:val="24"/>
          <w:szCs w:val="24"/>
        </w:rPr>
        <w:t>24221</w:t>
      </w:r>
    </w:p>
    <w:p w:rsidR="0056769A" w:rsidRPr="0056769A" w:rsidRDefault="0056769A" w:rsidP="004D7B23">
      <w:pPr>
        <w:spacing w:after="0"/>
        <w:ind w:right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070" w:type="dxa"/>
        <w:tblInd w:w="2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3258"/>
      </w:tblGrid>
      <w:tr w:rsidR="004D7B23" w:rsidRPr="0056769A" w:rsidTr="00862EE3">
        <w:trPr>
          <w:trHeight w:val="56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D7B23" w:rsidRPr="0056769A" w:rsidRDefault="004D7B23" w:rsidP="004D7B23">
            <w:pPr>
              <w:ind w:right="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TAJUK SEBUT HARGA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D7B23" w:rsidRPr="0056769A" w:rsidRDefault="004D7B23" w:rsidP="004D7B23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HARGA INDIKATIF JABATAN (RM) </w:t>
            </w:r>
          </w:p>
        </w:tc>
      </w:tr>
      <w:tr w:rsidR="004D7B23" w:rsidRPr="0056769A" w:rsidTr="00DD6203">
        <w:trPr>
          <w:trHeight w:val="197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23" w:rsidRPr="0056769A" w:rsidRDefault="004D7B23" w:rsidP="004D7B23">
            <w:pPr>
              <w:ind w:right="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D7B23" w:rsidRPr="0056769A" w:rsidRDefault="004D7B23" w:rsidP="0049684F">
            <w:pPr>
              <w:ind w:right="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color w:val="000000"/>
                <w:sz w:val="24"/>
                <w:szCs w:val="24"/>
              </w:rPr>
              <w:t>TAWARAN</w:t>
            </w:r>
            <w:r w:rsidR="00082C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56769A" w:rsidRPr="0056769A">
              <w:rPr>
                <w:rFonts w:ascii="Arial" w:eastAsia="Arial" w:hAnsi="Arial" w:cs="Arial"/>
                <w:color w:val="000000"/>
                <w:sz w:val="24"/>
                <w:szCs w:val="24"/>
              </w:rPr>
              <w:t>SEBUT HARGA</w:t>
            </w:r>
            <w:r w:rsidR="00082C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BF35EC">
              <w:rPr>
                <w:rFonts w:ascii="Arial" w:eastAsia="Arial" w:hAnsi="Arial" w:cs="Arial"/>
                <w:color w:val="000000"/>
                <w:sz w:val="24"/>
                <w:szCs w:val="24"/>
              </w:rPr>
              <w:t>PERKHIDMATAN PEMBERSIHAN RUANG PEJABAT DI JABATAN AKAUNTAN NEGARA MALAYSIA NEG</w:t>
            </w:r>
            <w:bookmarkStart w:id="0" w:name="_GoBack"/>
            <w:bookmarkEnd w:id="0"/>
            <w:r w:rsidR="00BF35EC">
              <w:rPr>
                <w:rFonts w:ascii="Arial" w:eastAsia="Arial" w:hAnsi="Arial" w:cs="Arial"/>
                <w:color w:val="000000"/>
                <w:sz w:val="24"/>
                <w:szCs w:val="24"/>
              </w:rPr>
              <w:t>ERI JOHOR BAGI TEMPOH 34 BULAN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23" w:rsidRPr="0056769A" w:rsidRDefault="004D7B23" w:rsidP="004D7B23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769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RM </w:t>
            </w:r>
            <w:r w:rsidR="00BF35EC" w:rsidRPr="00BF35EC"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  <w:r w:rsidR="00BF35EC">
              <w:rPr>
                <w:rFonts w:ascii="Arial" w:eastAsia="Arial" w:hAnsi="Arial" w:cs="Arial"/>
                <w:color w:val="000000"/>
                <w:sz w:val="24"/>
                <w:szCs w:val="24"/>
              </w:rPr>
              <w:t>6,314.00</w:t>
            </w:r>
          </w:p>
        </w:tc>
      </w:tr>
    </w:tbl>
    <w:p w:rsidR="004D7B23" w:rsidRPr="0056769A" w:rsidRDefault="004D7B23" w:rsidP="004D7B23">
      <w:pPr>
        <w:spacing w:after="134"/>
        <w:ind w:left="85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4D7B23" w:rsidRPr="0056769A" w:rsidRDefault="004D7B23" w:rsidP="004D7B23">
      <w:pPr>
        <w:spacing w:after="213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b/>
          <w:color w:val="000000"/>
          <w:sz w:val="24"/>
          <w:szCs w:val="24"/>
        </w:rPr>
        <w:t xml:space="preserve">Nota: </w:t>
      </w:r>
    </w:p>
    <w:p w:rsidR="004D7B23" w:rsidRPr="0056769A" w:rsidRDefault="004D7B23" w:rsidP="004D7B23">
      <w:pPr>
        <w:spacing w:after="198" w:line="276" w:lineRule="auto"/>
        <w:ind w:left="715" w:right="-12" w:hanging="7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1.1 </w:t>
      </w:r>
      <w:r w:rsidRPr="0056769A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Harga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indikatif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ini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merupakan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suatu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anggaran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sahaja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dan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amaun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tersebut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tidak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mengikat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Kerajaan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atau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mana-mana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lain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juga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bagi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maksud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mengelakkan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kekeliruan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mungkin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berbangkit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4D7B23" w:rsidRPr="0056769A" w:rsidRDefault="004D7B23" w:rsidP="004D7B23">
      <w:pPr>
        <w:spacing w:after="215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D7B23" w:rsidRPr="0056769A" w:rsidRDefault="004D7B23" w:rsidP="004D7B23">
      <w:pPr>
        <w:spacing w:after="97" w:line="276" w:lineRule="auto"/>
        <w:ind w:left="715" w:right="-12" w:hanging="7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1.2 </w:t>
      </w:r>
      <w:r w:rsidRPr="0056769A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Kerajaan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tidak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menjamin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bahawa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syarikat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dipilih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atau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boleh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melaksanakan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pembekalan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perkhidmatan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bersandarkan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harga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indikatif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6769A"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 w:rsidRPr="0056769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4D7B23" w:rsidRPr="0056769A" w:rsidRDefault="004D7B23" w:rsidP="004D7B23">
      <w:pP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56769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D7B23" w:rsidRPr="0056769A" w:rsidRDefault="004D7B23" w:rsidP="004D7B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4D7B23" w:rsidRPr="005676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23"/>
    <w:rsid w:val="0000581E"/>
    <w:rsid w:val="00082CC2"/>
    <w:rsid w:val="000D2B26"/>
    <w:rsid w:val="001351FA"/>
    <w:rsid w:val="002E0C46"/>
    <w:rsid w:val="003E093E"/>
    <w:rsid w:val="0049684F"/>
    <w:rsid w:val="004D7B23"/>
    <w:rsid w:val="0056769A"/>
    <w:rsid w:val="005D5706"/>
    <w:rsid w:val="009E152F"/>
    <w:rsid w:val="00BF35EC"/>
    <w:rsid w:val="00D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D817-2439-455B-B04F-157DA8B3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7B2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 SFF</dc:creator>
  <cp:keywords/>
  <dc:description/>
  <cp:lastModifiedBy>Raihanah Binti Ismail</cp:lastModifiedBy>
  <cp:revision>5</cp:revision>
  <dcterms:created xsi:type="dcterms:W3CDTF">2024-07-31T03:06:00Z</dcterms:created>
  <dcterms:modified xsi:type="dcterms:W3CDTF">2024-07-31T04:07:00Z</dcterms:modified>
</cp:coreProperties>
</file>